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B28C" w14:textId="77777777" w:rsidR="00CE2423" w:rsidRPr="00370B40" w:rsidRDefault="00CE2423" w:rsidP="00CE2423">
      <w:pPr>
        <w:pStyle w:val="Default"/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39968764" w14:textId="77777777" w:rsidR="00CE2423" w:rsidRPr="00370B40" w:rsidRDefault="00CE2423" w:rsidP="00CE2423">
      <w:pPr>
        <w:pStyle w:val="Pa0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BASES </w:t>
      </w:r>
    </w:p>
    <w:p w14:paraId="5ED4DBB2" w14:textId="77777777" w:rsidR="001E4285" w:rsidRPr="00370B40" w:rsidRDefault="001E4285" w:rsidP="001E4285">
      <w:pPr>
        <w:pStyle w:val="Default"/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26FD29BC" w14:textId="77777777" w:rsidR="00CE2423" w:rsidRPr="00370B40" w:rsidRDefault="00CE2423" w:rsidP="00CE2423">
      <w:pPr>
        <w:pStyle w:val="Default"/>
        <w:spacing w:line="241" w:lineRule="atLeast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CONVOCATORIA</w:t>
      </w:r>
    </w:p>
    <w:p w14:paraId="5936E49E" w14:textId="77777777" w:rsidR="00FB32EE" w:rsidRPr="00370B40" w:rsidRDefault="001E4285" w:rsidP="008A6F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85623" w:themeColor="accent6" w:themeShade="80"/>
          <w:lang w:eastAsia="es-ES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Se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convoca el I CONCURSO DE FLORES</w:t>
      </w:r>
      <w:r w:rsidR="0081264F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y PLANTAS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del Barrio del Oeste 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para la ornamen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tación de sus balcones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, terrazas y ventanas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en la primavera de 20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21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.</w:t>
      </w:r>
      <w:r w:rsidR="00FB32EE" w:rsidRPr="00370B40">
        <w:rPr>
          <w:rFonts w:ascii="Arial" w:eastAsia="Times New Roman" w:hAnsi="Arial" w:cs="Arial"/>
          <w:color w:val="385623" w:themeColor="accent6" w:themeShade="80"/>
          <w:lang w:eastAsia="es-ES"/>
        </w:rPr>
        <w:t xml:space="preserve"> </w:t>
      </w:r>
    </w:p>
    <w:p w14:paraId="29ED5AA4" w14:textId="77777777" w:rsidR="00CE2423" w:rsidRPr="00370B40" w:rsidRDefault="00FB32EE" w:rsidP="008A6F4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370B40">
        <w:rPr>
          <w:rFonts w:ascii="Arial" w:eastAsia="Times New Roman" w:hAnsi="Arial" w:cs="Arial"/>
          <w:color w:val="385623" w:themeColor="accent6" w:themeShade="80"/>
          <w:lang w:eastAsia="es-ES"/>
        </w:rPr>
        <w:t> </w:t>
      </w:r>
      <w:r w:rsidR="00CE2423"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OBJETIVOS</w:t>
      </w:r>
      <w:r w:rsidR="00E978D4"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EL Objetivo de esta convocatoria es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sensibilizar y tomar conciencia hacia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los beneficios socioambientales de la recuperación de los balcones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, terrazas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y ventanas como elemen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tos vivos de</w:t>
      </w:r>
      <w:r w:rsidR="00E978D4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l Barrio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e implicar a los vecinos en su cuidado y ornamentación para conseguir una me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jora estética</w:t>
      </w:r>
      <w:r w:rsidR="00640FBD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y ambiental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tanto de los edificios como de las calles.</w:t>
      </w:r>
    </w:p>
    <w:p w14:paraId="11BB05DF" w14:textId="77777777" w:rsidR="001E4285" w:rsidRPr="00370B40" w:rsidRDefault="001E4285" w:rsidP="008A6F4C">
      <w:pPr>
        <w:pStyle w:val="Pa0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</w:p>
    <w:p w14:paraId="4EDCE9A4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PARTICIPANTES</w:t>
      </w:r>
      <w:r w:rsidR="00E978D4"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Podrá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participar en el </w:t>
      </w:r>
      <w:r w:rsidR="00E978D4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c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oncurso todo propietario o arrendatario de vivienda con balcón o ventana que con vistas a la calle reúna las condiciones necesarias para ser decorado sin que ello suponga un peligro para la integridad del mismo ni la de los viandantes y se encuentre dentro de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los límites del Barrio</w:t>
      </w:r>
    </w:p>
    <w:p w14:paraId="0BFC2A2C" w14:textId="77777777" w:rsidR="00E978D4" w:rsidRPr="00370B40" w:rsidRDefault="00E978D4" w:rsidP="008A6F4C">
      <w:pPr>
        <w:pStyle w:val="Pa0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</w:p>
    <w:p w14:paraId="63EA9B8B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INSCRIPCIONES</w:t>
      </w:r>
      <w:r w:rsidR="00E978D4"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Los interesados en participar deberán entregar 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un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impreso de solicitud se podrá obtener en 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la As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o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ciación y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a través de la página web </w:t>
      </w:r>
      <w:r w:rsidR="00B636C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zoes@zoes.es</w:t>
      </w:r>
    </w:p>
    <w:p w14:paraId="3A5E213A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En ese momento se facilitará un distin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tivo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a cada participante que deberá ser necesariamente exhi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bido en un lugar visible en todos los balcones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, terrazas y ventanas que participen en el c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oncurso.</w:t>
      </w:r>
    </w:p>
    <w:p w14:paraId="482D7FF7" w14:textId="77777777" w:rsidR="00DF5A21" w:rsidRPr="00370B40" w:rsidRDefault="00DF5A21" w:rsidP="008A6F4C">
      <w:pPr>
        <w:pStyle w:val="Pa3"/>
        <w:jc w:val="both"/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</w:pPr>
    </w:p>
    <w:p w14:paraId="14931507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El plazo de admisió</w:t>
      </w:r>
      <w:r w:rsidR="00DF5A21"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n de participantes termina el 10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 xml:space="preserve"> de </w:t>
      </w:r>
      <w:r w:rsidR="00DF5A21"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m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a</w:t>
      </w:r>
      <w:r w:rsidR="00DF5A21"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yo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 xml:space="preserve"> las 1</w:t>
      </w:r>
      <w:r w:rsidR="00B636CC"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8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h.</w:t>
      </w:r>
    </w:p>
    <w:p w14:paraId="699A6F67" w14:textId="77777777" w:rsidR="00B636CC" w:rsidRPr="00370B40" w:rsidRDefault="00B636CC" w:rsidP="008A6F4C">
      <w:pPr>
        <w:pStyle w:val="Pa0"/>
        <w:jc w:val="both"/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</w:pPr>
    </w:p>
    <w:p w14:paraId="64B0B5A8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CONCURSO</w:t>
      </w:r>
    </w:p>
    <w:p w14:paraId="6A35D5CE" w14:textId="77777777" w:rsidR="008A6F4C" w:rsidRPr="00370B40" w:rsidRDefault="008A6F4C" w:rsidP="008A6F4C">
      <w:pPr>
        <w:pStyle w:val="Pa0"/>
        <w:jc w:val="both"/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</w:pPr>
    </w:p>
    <w:p w14:paraId="2E582FA1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a) Categorías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Dado que el objetivo fundamental es el embellecimiento de nuestra ciudad a través del cultivo, por parte de sus vecinos, de plantas ornamentales en las fachadas de los edificios, se establece una única categoría para el Concurso: Balcones, Terrazas y Ventanas.</w:t>
      </w:r>
    </w:p>
    <w:p w14:paraId="08280DA1" w14:textId="77777777" w:rsidR="008A6F4C" w:rsidRPr="00370B40" w:rsidRDefault="008A6F4C" w:rsidP="008A6F4C">
      <w:pPr>
        <w:pStyle w:val="Pa0"/>
        <w:jc w:val="both"/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</w:pPr>
    </w:p>
    <w:p w14:paraId="039FA0AD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b) Desarrollo del Concurso</w:t>
      </w:r>
      <w:r w:rsidR="00B636CC"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Los propietarios o inquilinos de los balcones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, terrazas y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ventanas en concurso permitirán la realización y posterior exhibición de fotografías o de imágenes por cualquier otro medio que serán de propiedad exclusiva de su autor y que se podrán exponer en </w:t>
      </w:r>
      <w:r w:rsidR="009B3A38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las redes sociales de ZOES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y en otros espacios si se considera con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veniente.</w:t>
      </w:r>
    </w:p>
    <w:p w14:paraId="1DE3AF64" w14:textId="77777777" w:rsidR="00CE2423" w:rsidRPr="00370B40" w:rsidRDefault="00DF5A21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Los balcones, terrazas y 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ventanas participantes deberán permanecer adornados</w:t>
      </w:r>
      <w:r w:rsidR="00640FBD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al menos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hasta el 12 de junio</w:t>
      </w:r>
      <w:r w:rsidR="009B3A38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.</w:t>
      </w:r>
    </w:p>
    <w:p w14:paraId="42CC5F0D" w14:textId="77777777" w:rsidR="008A6F4C" w:rsidRPr="00370B40" w:rsidRDefault="008A6F4C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</w:p>
    <w:p w14:paraId="356759C1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1ª Fase: 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Preselección.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siguien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do los criterios de valoración estableci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 xml:space="preserve">dos, visitarán y seleccionará a los tres candidatos que consideren merecedores de optar a ganar el primer premio en la segunda fase. </w:t>
      </w:r>
    </w:p>
    <w:p w14:paraId="58EB0765" w14:textId="77777777" w:rsidR="008A6F4C" w:rsidRPr="00370B40" w:rsidRDefault="008A6F4C" w:rsidP="008A6F4C">
      <w:pPr>
        <w:pStyle w:val="Pa0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</w:p>
    <w:p w14:paraId="4B879611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2ª Fase: La </w:t>
      </w: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selección final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de ganadores se reali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zará secretamente por el jurado, hacién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dose pública durante la entrega de premios</w:t>
      </w:r>
    </w:p>
    <w:p w14:paraId="2B94E4FE" w14:textId="77777777" w:rsidR="0081264F" w:rsidRPr="00370B40" w:rsidRDefault="0081264F" w:rsidP="008A6F4C">
      <w:pPr>
        <w:pStyle w:val="Pa0"/>
        <w:jc w:val="both"/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</w:pPr>
    </w:p>
    <w:p w14:paraId="0A219D73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CURSO</w:t>
      </w:r>
    </w:p>
    <w:p w14:paraId="46A1E898" w14:textId="77777777" w:rsidR="00CE2423" w:rsidRPr="00370B40" w:rsidRDefault="008A6F4C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L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as personas</w:t>
      </w:r>
      <w:r w:rsidR="0081264F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inscritas que lo deseen, 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podrán asistir de ma</w:t>
      </w:r>
      <w:r w:rsidR="0081264F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nera libre y gratuita a un taller que se im</w:t>
      </w:r>
      <w:r w:rsidR="0081264F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partirá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coincidiendo con el Día de la Fascinación por</w:t>
      </w:r>
      <w:r w:rsidR="0081264F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las Plantas, el día 20 de mayo.</w:t>
      </w:r>
    </w:p>
    <w:p w14:paraId="4C64E250" w14:textId="77777777" w:rsidR="008A6F4C" w:rsidRPr="00370B40" w:rsidRDefault="008A6F4C" w:rsidP="008A6F4C">
      <w:pPr>
        <w:pStyle w:val="Default"/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554B01C2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lastRenderedPageBreak/>
        <w:t>.- JURADO</w:t>
      </w:r>
    </w:p>
    <w:p w14:paraId="398F627E" w14:textId="77777777" w:rsidR="00CE2423" w:rsidRPr="00370B40" w:rsidRDefault="00CE2423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El Jurado 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estará compuesto representantes de:</w:t>
      </w:r>
    </w:p>
    <w:p w14:paraId="4CC24EA5" w14:textId="77777777" w:rsidR="0081264F" w:rsidRPr="00370B40" w:rsidRDefault="0081264F" w:rsidP="0081264F">
      <w:pPr>
        <w:pStyle w:val="Default"/>
        <w:rPr>
          <w:color w:val="385623" w:themeColor="accent6" w:themeShade="80"/>
        </w:rPr>
      </w:pPr>
    </w:p>
    <w:p w14:paraId="554FE5BC" w14:textId="77777777" w:rsidR="00CE2423" w:rsidRPr="00370B40" w:rsidRDefault="00CE2423" w:rsidP="0081264F">
      <w:pPr>
        <w:pStyle w:val="Pa3"/>
        <w:numPr>
          <w:ilvl w:val="0"/>
          <w:numId w:val="2"/>
        </w:numPr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Un representante del Ayuntamiento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de Salamanca</w:t>
      </w:r>
    </w:p>
    <w:p w14:paraId="752D364F" w14:textId="77777777" w:rsidR="008A6F4C" w:rsidRPr="00370B40" w:rsidRDefault="00CE2423" w:rsidP="008A6F4C">
      <w:pPr>
        <w:pStyle w:val="Pa3"/>
        <w:numPr>
          <w:ilvl w:val="0"/>
          <w:numId w:val="2"/>
        </w:numPr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Un representante de la Asociación 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ZOES</w:t>
      </w:r>
    </w:p>
    <w:p w14:paraId="62896CCF" w14:textId="77777777" w:rsidR="008A6F4C" w:rsidRPr="00370B40" w:rsidRDefault="008A6F4C" w:rsidP="0081264F">
      <w:pPr>
        <w:pStyle w:val="Pa3"/>
        <w:numPr>
          <w:ilvl w:val="0"/>
          <w:numId w:val="2"/>
        </w:numPr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Un representante de la Asociación de Mayores La Golondrina</w:t>
      </w:r>
    </w:p>
    <w:p w14:paraId="4D2021A2" w14:textId="77777777" w:rsidR="008A6F4C" w:rsidRPr="00370B40" w:rsidRDefault="008A6F4C" w:rsidP="0081264F">
      <w:pPr>
        <w:pStyle w:val="Default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Fonts w:ascii="Arial" w:hAnsi="Arial" w:cs="Arial"/>
          <w:color w:val="385623" w:themeColor="accent6" w:themeShade="80"/>
          <w:sz w:val="22"/>
          <w:szCs w:val="22"/>
        </w:rPr>
        <w:t>Un representante de la Asociación Marx und Moritz</w:t>
      </w:r>
    </w:p>
    <w:p w14:paraId="64B714EC" w14:textId="77777777" w:rsidR="008A6F4C" w:rsidRPr="00370B40" w:rsidRDefault="008A6F4C" w:rsidP="0081264F">
      <w:pPr>
        <w:pStyle w:val="Default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Fonts w:ascii="Arial" w:hAnsi="Arial" w:cs="Arial"/>
          <w:color w:val="385623" w:themeColor="accent6" w:themeShade="80"/>
          <w:sz w:val="22"/>
          <w:szCs w:val="22"/>
        </w:rPr>
        <w:t>Un representante del grupo Scout Carrick</w:t>
      </w:r>
    </w:p>
    <w:p w14:paraId="5EAA901A" w14:textId="77777777" w:rsidR="00CE2423" w:rsidRPr="00370B40" w:rsidRDefault="00CE2423" w:rsidP="0081264F">
      <w:pPr>
        <w:pStyle w:val="Pa3"/>
        <w:numPr>
          <w:ilvl w:val="0"/>
          <w:numId w:val="2"/>
        </w:numPr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Un representante de los profesionales de la jardinería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y/o floristería</w:t>
      </w:r>
    </w:p>
    <w:p w14:paraId="506724A3" w14:textId="77777777" w:rsidR="0081264F" w:rsidRPr="00370B40" w:rsidRDefault="0081264F" w:rsidP="0081264F">
      <w:pPr>
        <w:pStyle w:val="Default"/>
        <w:rPr>
          <w:color w:val="385623" w:themeColor="accent6" w:themeShade="80"/>
        </w:rPr>
      </w:pPr>
    </w:p>
    <w:p w14:paraId="1FF57056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Si en o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pinión del Jurado, los balcones, terrazas y 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ventanas presentados no tuvieran la calidad suficien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te, los premios podrán ser declarados desiertos.</w:t>
      </w:r>
    </w:p>
    <w:p w14:paraId="25E35508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El fallo del Jurado será inapelable y no podrá ser impugnado ni sometido a ninguna clase de recurso.</w:t>
      </w:r>
    </w:p>
    <w:p w14:paraId="1D41D9D1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El jurado podrá interpretar libremente los aspectos de las bases que no se hayan previsto o tenido en cuenta en el momento de publicación de las mismas.</w:t>
      </w:r>
    </w:p>
    <w:p w14:paraId="024DEC77" w14:textId="77777777" w:rsidR="008A6F4C" w:rsidRPr="00370B40" w:rsidRDefault="00CE2423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La decisión del jurado se dará a conocer </w:t>
      </w:r>
      <w:r w:rsidR="008A6F4C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públicamente.</w:t>
      </w:r>
    </w:p>
    <w:p w14:paraId="027533ED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La organización podrá introducir las modificaciones que estime convenien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tes para el buen funcionamiento del concurso.</w:t>
      </w:r>
    </w:p>
    <w:p w14:paraId="6555C265" w14:textId="77777777" w:rsidR="0081264F" w:rsidRPr="00370B40" w:rsidRDefault="0081264F" w:rsidP="008A6F4C">
      <w:pPr>
        <w:pStyle w:val="Pa0"/>
        <w:jc w:val="both"/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</w:pPr>
    </w:p>
    <w:p w14:paraId="260F8F7B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CRITERIOS DE VALORACIÓN</w:t>
      </w:r>
    </w:p>
    <w:p w14:paraId="3E001802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Se establece como valores puntuables la variedad floral y vegetal, la combina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ción de colores, la perdurabilidad de los elementos vegetales, la innovación en las especies, la li</w:t>
      </w:r>
      <w:r w:rsidR="00640FBD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mpieza y la estética en general, así como la sostenibilidad y el bajo consumo de agua de la composición vegetal.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Se tendrá en cuenta, además, la dificultad de</w:t>
      </w:r>
      <w:r w:rsidR="00640FBD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implantación y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mantenimiento (orienta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ción en sombra, acceso difícil, etc).</w:t>
      </w:r>
    </w:p>
    <w:p w14:paraId="24A5D2A7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Será descalificado cualquier concursan</w:t>
      </w: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te que muestre en su balcón o ventana cualquier tipo de publicidad, eslogan o similar.</w:t>
      </w:r>
    </w:p>
    <w:p w14:paraId="088F26EA" w14:textId="77777777" w:rsidR="0081264F" w:rsidRPr="00370B40" w:rsidRDefault="0081264F" w:rsidP="008A6F4C">
      <w:pPr>
        <w:pStyle w:val="Pa0"/>
        <w:jc w:val="both"/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</w:pPr>
    </w:p>
    <w:p w14:paraId="76D4951A" w14:textId="77777777" w:rsidR="00CE2423" w:rsidRPr="00370B40" w:rsidRDefault="00CE2423" w:rsidP="008A6F4C">
      <w:pPr>
        <w:pStyle w:val="Pa0"/>
        <w:jc w:val="both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color w:val="385623" w:themeColor="accent6" w:themeShade="80"/>
          <w:sz w:val="22"/>
          <w:szCs w:val="22"/>
        </w:rPr>
        <w:t>PREMIOS Y DISTINCIONES</w:t>
      </w:r>
    </w:p>
    <w:p w14:paraId="04807396" w14:textId="77777777" w:rsidR="00370B40" w:rsidRPr="00370B40" w:rsidRDefault="00370B40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</w:p>
    <w:p w14:paraId="127825F9" w14:textId="5113ED39" w:rsidR="00370B40" w:rsidRPr="00370B40" w:rsidRDefault="008A6F4C" w:rsidP="008A6F4C">
      <w:pPr>
        <w:pStyle w:val="Pa3"/>
        <w:jc w:val="both"/>
        <w:rPr>
          <w:rStyle w:val="A3"/>
          <w:rFonts w:ascii="Arial" w:hAnsi="Arial" w:cs="Arial"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Se establecen un premio 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para el bal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softHyphen/>
        <w:t>cón, terraza o ventana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 xml:space="preserve"> ganador</w:t>
      </w:r>
      <w:r w:rsidR="00DF5A21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a</w:t>
      </w:r>
      <w:r w:rsidR="00CE2423" w:rsidRPr="00370B40">
        <w:rPr>
          <w:rStyle w:val="A3"/>
          <w:rFonts w:ascii="Arial" w:hAnsi="Arial" w:cs="Arial"/>
          <w:color w:val="385623" w:themeColor="accent6" w:themeShade="80"/>
          <w:sz w:val="22"/>
          <w:szCs w:val="22"/>
        </w:rPr>
        <w:t>:</w:t>
      </w:r>
    </w:p>
    <w:p w14:paraId="53B49062" w14:textId="77777777" w:rsidR="00370B40" w:rsidRPr="00370B40" w:rsidRDefault="00370B40" w:rsidP="00370B40">
      <w:pPr>
        <w:pStyle w:val="Default"/>
        <w:rPr>
          <w:color w:val="385623" w:themeColor="accent6" w:themeShade="80"/>
        </w:rPr>
      </w:pPr>
    </w:p>
    <w:p w14:paraId="0D7BD31C" w14:textId="48238197" w:rsidR="00370B40" w:rsidRPr="00370B40" w:rsidRDefault="00370B40" w:rsidP="00370B40">
      <w:pPr>
        <w:pStyle w:val="Pa3"/>
        <w:spacing w:line="360" w:lineRule="auto"/>
        <w:jc w:val="both"/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1º Premio 200 €</w:t>
      </w:r>
    </w:p>
    <w:p w14:paraId="58506B8A" w14:textId="564208F7" w:rsidR="00370B40" w:rsidRPr="00370B40" w:rsidRDefault="00370B40" w:rsidP="00370B40">
      <w:pPr>
        <w:pStyle w:val="Pa3"/>
        <w:spacing w:line="360" w:lineRule="auto"/>
        <w:jc w:val="both"/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2º Premio: 100€ más 50€ en material de jardineria y/o plantas</w:t>
      </w:r>
    </w:p>
    <w:p w14:paraId="54690C31" w14:textId="4A9B441D" w:rsidR="008A6F4C" w:rsidRPr="00370B40" w:rsidRDefault="00370B40" w:rsidP="00370B40">
      <w:pPr>
        <w:pStyle w:val="Pa3"/>
        <w:spacing w:line="360" w:lineRule="auto"/>
        <w:jc w:val="both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370B40">
        <w:rPr>
          <w:rStyle w:val="A3"/>
          <w:rFonts w:ascii="Arial" w:hAnsi="Arial" w:cs="Arial"/>
          <w:b/>
          <w:bCs/>
          <w:color w:val="385623" w:themeColor="accent6" w:themeShade="80"/>
          <w:sz w:val="22"/>
          <w:szCs w:val="22"/>
        </w:rPr>
        <w:t>3º Premio: 50€</w:t>
      </w:r>
      <w:r w:rsidR="008A6F4C" w:rsidRPr="00370B40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370B40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en material de jardineria y/o plantas</w:t>
      </w:r>
    </w:p>
    <w:p w14:paraId="75469446" w14:textId="181CFD3E" w:rsidR="00370B40" w:rsidRPr="00370B40" w:rsidRDefault="00370B40" w:rsidP="00370B40">
      <w:pPr>
        <w:pStyle w:val="Default"/>
        <w:spacing w:line="360" w:lineRule="auto"/>
        <w:rPr>
          <w:color w:val="385623" w:themeColor="accent6" w:themeShade="80"/>
        </w:rPr>
      </w:pPr>
    </w:p>
    <w:p w14:paraId="5D05967B" w14:textId="77777777" w:rsidR="00CE2423" w:rsidRPr="00370B40" w:rsidRDefault="00CE2423" w:rsidP="008A6F4C">
      <w:pPr>
        <w:pStyle w:val="Pa3"/>
        <w:jc w:val="both"/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3A6ACEFD" w14:textId="77777777" w:rsidR="008A6F4C" w:rsidRPr="00370B40" w:rsidRDefault="008A6F4C" w:rsidP="008A6F4C">
      <w:pPr>
        <w:pStyle w:val="Default"/>
        <w:rPr>
          <w:color w:val="385623" w:themeColor="accent6" w:themeShade="80"/>
        </w:rPr>
      </w:pPr>
    </w:p>
    <w:sectPr w:rsidR="008A6F4C" w:rsidRPr="00370B40" w:rsidSect="0069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0518" w14:textId="77777777" w:rsidR="00E8083D" w:rsidRDefault="00E8083D" w:rsidP="00DF5A21">
      <w:pPr>
        <w:spacing w:after="0" w:line="240" w:lineRule="auto"/>
      </w:pPr>
      <w:r>
        <w:separator/>
      </w:r>
    </w:p>
  </w:endnote>
  <w:endnote w:type="continuationSeparator" w:id="0">
    <w:p w14:paraId="6E31BAD4" w14:textId="77777777" w:rsidR="00E8083D" w:rsidRDefault="00E8083D" w:rsidP="00DF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91F5" w14:textId="77777777" w:rsidR="00A87168" w:rsidRDefault="00A871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5262" w14:textId="3C1417EE" w:rsidR="00DF5A21" w:rsidRPr="00DF5A21" w:rsidRDefault="00DF5A21" w:rsidP="00DF5A21">
    <w:pPr>
      <w:pStyle w:val="Piedepgina"/>
      <w:jc w:val="center"/>
      <w:rPr>
        <w:rFonts w:ascii="Arial" w:hAnsi="Arial" w:cs="Arial"/>
        <w:color w:val="538135" w:themeColor="accent6" w:themeShade="BF"/>
        <w:sz w:val="20"/>
        <w:szCs w:val="20"/>
      </w:rPr>
    </w:pPr>
    <w:r w:rsidRPr="00DF5A21">
      <w:rPr>
        <w:rFonts w:ascii="Arial" w:hAnsi="Arial" w:cs="Arial"/>
        <w:color w:val="538135" w:themeColor="accent6" w:themeShade="BF"/>
        <w:sz w:val="20"/>
        <w:szCs w:val="20"/>
      </w:rPr>
      <w:t>Concurso de  Flores y Plantas en balcones</w:t>
    </w:r>
    <w:r w:rsidR="00A87168">
      <w:rPr>
        <w:rFonts w:ascii="Arial" w:hAnsi="Arial" w:cs="Arial"/>
        <w:color w:val="538135" w:themeColor="accent6" w:themeShade="BF"/>
        <w:sz w:val="20"/>
        <w:szCs w:val="20"/>
      </w:rPr>
      <w:t>, terrazas</w:t>
    </w:r>
    <w:r w:rsidRPr="00DF5A21">
      <w:rPr>
        <w:rFonts w:ascii="Arial" w:hAnsi="Arial" w:cs="Arial"/>
        <w:color w:val="538135" w:themeColor="accent6" w:themeShade="BF"/>
        <w:sz w:val="20"/>
        <w:szCs w:val="20"/>
      </w:rPr>
      <w:t xml:space="preserve"> y ventanas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F415" w14:textId="77777777" w:rsidR="00A87168" w:rsidRDefault="00A87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C0C4" w14:textId="77777777" w:rsidR="00E8083D" w:rsidRDefault="00E8083D" w:rsidP="00DF5A21">
      <w:pPr>
        <w:spacing w:after="0" w:line="240" w:lineRule="auto"/>
      </w:pPr>
      <w:r>
        <w:separator/>
      </w:r>
    </w:p>
  </w:footnote>
  <w:footnote w:type="continuationSeparator" w:id="0">
    <w:p w14:paraId="2EED5FBD" w14:textId="77777777" w:rsidR="00E8083D" w:rsidRDefault="00E8083D" w:rsidP="00DF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E865" w14:textId="77777777" w:rsidR="00A87168" w:rsidRDefault="00A871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739601"/>
      <w:docPartObj>
        <w:docPartGallery w:val="Page Numbers (Margins)"/>
        <w:docPartUnique/>
      </w:docPartObj>
    </w:sdtPr>
    <w:sdtEndPr/>
    <w:sdtContent>
      <w:p w14:paraId="78CE58CE" w14:textId="1F01D288" w:rsidR="00DF5A21" w:rsidRDefault="00370B40">
        <w:pPr>
          <w:pStyle w:val="Encabezado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4425986" wp14:editId="4A86589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color w:val="538135" w:themeColor="accent6" w:themeShade="BF"/>
                                  <w:sz w:val="48"/>
                                  <w:szCs w:val="44"/>
                                </w:rPr>
                                <w:id w:val="2167498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0712FBD" w14:textId="77777777" w:rsidR="00DF5A21" w:rsidRPr="00DF5A21" w:rsidRDefault="00E9784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38135" w:themeColor="accent6" w:themeShade="BF"/>
                                      <w:sz w:val="72"/>
                                      <w:szCs w:val="44"/>
                                    </w:rPr>
                                  </w:pPr>
                                  <w:r w:rsidRPr="00DF5A21">
                                    <w:rPr>
                                      <w:color w:val="538135" w:themeColor="accent6" w:themeShade="BF"/>
                                    </w:rPr>
                                    <w:fldChar w:fldCharType="begin"/>
                                  </w:r>
                                  <w:r w:rsidR="00DF5A21" w:rsidRPr="00DF5A21">
                                    <w:rPr>
                                      <w:color w:val="538135" w:themeColor="accent6" w:themeShade="BF"/>
                                    </w:rPr>
                                    <w:instrText xml:space="preserve"> PAGE  \* MERGEFORMAT </w:instrText>
                                  </w:r>
                                  <w:r w:rsidRPr="00DF5A21">
                                    <w:rPr>
                                      <w:color w:val="538135" w:themeColor="accent6" w:themeShade="BF"/>
                                    </w:rPr>
                                    <w:fldChar w:fldCharType="separate"/>
                                  </w:r>
                                  <w:r w:rsidR="00DA3F29" w:rsidRPr="00DA3F29">
                                    <w:rPr>
                                      <w:rFonts w:asciiTheme="majorHAnsi" w:hAnsiTheme="majorHAnsi"/>
                                      <w:noProof/>
                                      <w:color w:val="538135" w:themeColor="accent6" w:themeShade="BF"/>
                                      <w:sz w:val="48"/>
                                      <w:szCs w:val="44"/>
                                    </w:rPr>
                                    <w:t>2</w:t>
                                  </w:r>
                                  <w:r w:rsidRPr="00DF5A21">
                                    <w:rPr>
                                      <w:color w:val="538135" w:themeColor="accent6" w:themeShade="BF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25986" id="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KT7AEAAMUDAAAOAAAAZHJzL2Uyb0RvYy54bWysU9tu2zAMfR+wfxD0vjjOkl6MOMXQIsOA&#10;bi3Q7QNkWbaFyaJGKbGzrx8lp2m2vhXLgyDqkDTPOcz6ZuwN2yv0GmzJ89mcM2Ul1Nq2Jf/xffvh&#10;ijMfhK2FAatKflCe32zev1sPrlAL6MDUChk1sb4YXMm7EFyRZV52qhd+Bk5ZAhvAXgQKsc1qFAN1&#10;7022mM8vsgGwdghSeU+vdxPIN6l/0ygZHprGq8BMyWm2kE5MZxXPbLMWRYvCdVoexxBvmKIX2tJH&#10;T63uRBBsh/pVq15LBA9NmEnoM2gaLVXiQGzy+T9snjrhVOJC4nh3ksn/v7by2/4Rma7JO86s6Mki&#10;lkdVBucLAp/cI0Ze3t2D/OkJyP5CYuAph1XDV6ipWuwCJCXGBvtYSRzZmAQ/nARXY2CSHi8vyEOy&#10;RRJ0db36uEqGZKJ4Lnbow2cFPYuXkiP5mZqL/b0PcRhRPKekKcHoequNSQG21a1Bthfk/Tb9IjEq&#10;8edpxsZkC7FsguNLYhmJTUqEsRoJjGwrqA/EF2HaJdp9unSAvzkbaI9K7n/tBCrOzBdLRl3ny2Vc&#10;vBQsV5cLCvAcqc4RYSW1KnngbLrehmlZdw5129GX8sTfwifSudFJg5epjnPTriSex72Oy3gep6yX&#10;f9/mDwAAAP//AwBQSwMEFAAGAAgAAAAhANpbDpXaAAAABQEAAA8AAABkcnMvZG93bnJldi54bWxM&#10;j0FrwzAMhe+D/gejwm6rk7GNksYpo9DCRi/tetnNjtUkzJZD7KbZv5+6y3YREk+8971yPXknRhxi&#10;F0hBvshAINXBdtQoOH1sH5YgYtJktQuECr4xwrqa3ZW6sOFKBxyPqRFsQrHQCtqU+kLKWLfodVyE&#10;Hom1cxi8TnwOjbSDvrK5d/Ixy16k1x1xQqt73LRYfx0vXoF52x/S7v20G5em6V0wn/k+PCt1P59e&#10;VyASTunvGW74jA4VM5lwIRuFU8BF0u+8aRwFwvDylGcgq1L+p69+AAAA//8DAFBLAQItABQABgAI&#10;AAAAIQC2gziS/gAAAOEBAAATAAAAAAAAAAAAAAAAAAAAAABbQ29udGVudF9UeXBlc10ueG1sUEsB&#10;Ai0AFAAGAAgAAAAhADj9If/WAAAAlAEAAAsAAAAAAAAAAAAAAAAALwEAAF9yZWxzLy5yZWxzUEsB&#10;Ai0AFAAGAAgAAAAhAAXigpPsAQAAxQMAAA4AAAAAAAAAAAAAAAAALgIAAGRycy9lMm9Eb2MueG1s&#10;UEsBAi0AFAAGAAgAAAAhANpbDpXaAAAABQEAAA8AAAAAAAAAAAAAAAAARgQAAGRycy9kb3ducmV2&#10;LnhtbFBLBQYAAAAABAAEAPMAAABNBQAAAAA=&#10;" o:allowincell="f" stroked="f">
                  <v:path arrowok="t"/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color w:val="538135" w:themeColor="accent6" w:themeShade="BF"/>
                            <w:sz w:val="48"/>
                            <w:szCs w:val="44"/>
                          </w:rPr>
                          <w:id w:val="2167498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0712FBD" w14:textId="77777777" w:rsidR="00DF5A21" w:rsidRPr="00DF5A21" w:rsidRDefault="00E97843">
                            <w:pPr>
                              <w:jc w:val="center"/>
                              <w:rPr>
                                <w:rFonts w:asciiTheme="majorHAnsi" w:hAnsiTheme="majorHAnsi"/>
                                <w:color w:val="538135" w:themeColor="accent6" w:themeShade="BF"/>
                                <w:sz w:val="72"/>
                                <w:szCs w:val="44"/>
                              </w:rPr>
                            </w:pPr>
                            <w:r w:rsidRPr="00DF5A21">
                              <w:rPr>
                                <w:color w:val="538135" w:themeColor="accent6" w:themeShade="BF"/>
                              </w:rPr>
                              <w:fldChar w:fldCharType="begin"/>
                            </w:r>
                            <w:r w:rsidR="00DF5A21" w:rsidRPr="00DF5A21">
                              <w:rPr>
                                <w:color w:val="538135" w:themeColor="accent6" w:themeShade="BF"/>
                              </w:rPr>
                              <w:instrText xml:space="preserve"> PAGE  \* MERGEFORMAT </w:instrText>
                            </w:r>
                            <w:r w:rsidRPr="00DF5A21">
                              <w:rPr>
                                <w:color w:val="538135" w:themeColor="accent6" w:themeShade="BF"/>
                              </w:rPr>
                              <w:fldChar w:fldCharType="separate"/>
                            </w:r>
                            <w:r w:rsidR="00DA3F29" w:rsidRPr="00DA3F29">
                              <w:rPr>
                                <w:rFonts w:asciiTheme="majorHAnsi" w:hAnsiTheme="majorHAnsi"/>
                                <w:noProof/>
                                <w:color w:val="538135" w:themeColor="accent6" w:themeShade="BF"/>
                                <w:sz w:val="48"/>
                                <w:szCs w:val="44"/>
                              </w:rPr>
                              <w:t>2</w:t>
                            </w:r>
                            <w:r w:rsidRPr="00DF5A21">
                              <w:rPr>
                                <w:color w:val="538135" w:themeColor="accent6" w:themeShade="BF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6CDA" w14:textId="77777777" w:rsidR="00A87168" w:rsidRDefault="00A87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7EC"/>
    <w:multiLevelType w:val="hybridMultilevel"/>
    <w:tmpl w:val="8F44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63C8"/>
    <w:multiLevelType w:val="hybridMultilevel"/>
    <w:tmpl w:val="BC44F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19D2"/>
    <w:multiLevelType w:val="hybridMultilevel"/>
    <w:tmpl w:val="54E0AB86"/>
    <w:lvl w:ilvl="0" w:tplc="733068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2"/>
    <w:rsid w:val="001C488E"/>
    <w:rsid w:val="001E4285"/>
    <w:rsid w:val="00315D0B"/>
    <w:rsid w:val="00370B40"/>
    <w:rsid w:val="00433355"/>
    <w:rsid w:val="0045731C"/>
    <w:rsid w:val="00640FBD"/>
    <w:rsid w:val="00684371"/>
    <w:rsid w:val="00694710"/>
    <w:rsid w:val="0081264F"/>
    <w:rsid w:val="008A6F4C"/>
    <w:rsid w:val="009B3A38"/>
    <w:rsid w:val="00A0702C"/>
    <w:rsid w:val="00A24DE1"/>
    <w:rsid w:val="00A5375D"/>
    <w:rsid w:val="00A87168"/>
    <w:rsid w:val="00AE7B62"/>
    <w:rsid w:val="00B13056"/>
    <w:rsid w:val="00B636CC"/>
    <w:rsid w:val="00CE2423"/>
    <w:rsid w:val="00DA3F29"/>
    <w:rsid w:val="00DF5A21"/>
    <w:rsid w:val="00E8083D"/>
    <w:rsid w:val="00E97843"/>
    <w:rsid w:val="00E978D4"/>
    <w:rsid w:val="00F47FCD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D7DE"/>
  <w15:docId w15:val="{D9CDCEAE-A276-4E50-BFE4-3CF4E8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2423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E242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E2423"/>
    <w:rPr>
      <w:rFonts w:ascii="Minion Pro" w:hAnsi="Minion Pro" w:cs="Minion Pro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CE2423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F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A21"/>
  </w:style>
  <w:style w:type="paragraph" w:styleId="Piedepgina">
    <w:name w:val="footer"/>
    <w:basedOn w:val="Normal"/>
    <w:link w:val="PiedepginaCar"/>
    <w:uiPriority w:val="99"/>
    <w:unhideWhenUsed/>
    <w:rsid w:val="00DF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CIPSA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2021-04-27T18:31:00Z</dcterms:created>
  <dcterms:modified xsi:type="dcterms:W3CDTF">2021-04-27T18:31:00Z</dcterms:modified>
</cp:coreProperties>
</file>